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2951" w14:textId="60D36E67" w:rsidR="009C6D82" w:rsidRDefault="009C6D82" w:rsidP="00622079">
      <w:pPr>
        <w:pStyle w:val="a6"/>
      </w:pPr>
      <w:r w:rsidRPr="009C6D82">
        <w:t>What’s new in v1.7</w:t>
      </w:r>
      <w:r w:rsidR="00991D19">
        <w:t>.2</w:t>
      </w:r>
    </w:p>
    <w:p w14:paraId="029D67B2" w14:textId="6708C06B" w:rsidR="00384F1B" w:rsidRPr="00384F1B" w:rsidRDefault="00384F1B" w:rsidP="009C6D82">
      <w:pPr>
        <w:rPr>
          <w:i/>
          <w:iCs/>
        </w:rPr>
      </w:pPr>
      <w:r w:rsidRPr="00384F1B">
        <w:rPr>
          <w:rFonts w:hint="eastAsia"/>
          <w:i/>
          <w:iCs/>
        </w:rPr>
        <w:t>*</w:t>
      </w:r>
      <w:r w:rsidRPr="00384F1B">
        <w:rPr>
          <w:i/>
          <w:iCs/>
        </w:rPr>
        <w:t>Note: If there is a difference between the content of this document and other KB articles, please give priority to the content of this document.</w:t>
      </w:r>
    </w:p>
    <w:p w14:paraId="3506F6D4" w14:textId="1928D759" w:rsidR="009C6D82" w:rsidRDefault="009C6D82" w:rsidP="00EA2320">
      <w:pPr>
        <w:numPr>
          <w:ilvl w:val="0"/>
          <w:numId w:val="1"/>
        </w:numPr>
      </w:pPr>
      <w:proofErr w:type="spellStart"/>
      <w:r w:rsidRPr="009C6D82">
        <w:t>HealthPro</w:t>
      </w:r>
      <w:proofErr w:type="spellEnd"/>
      <w:r w:rsidRPr="009C6D82">
        <w:t xml:space="preserve"> </w:t>
      </w:r>
      <w:r w:rsidR="00991D19">
        <w:t>di</w:t>
      </w:r>
      <w:r w:rsidR="00991D19" w:rsidRPr="00991D19">
        <w:t xml:space="preserve">splays </w:t>
      </w:r>
      <w:proofErr w:type="spellStart"/>
      <w:r w:rsidR="00991D19" w:rsidRPr="00991D19">
        <w:t>WiseAI</w:t>
      </w:r>
      <w:proofErr w:type="spellEnd"/>
      <w:r w:rsidR="00991D19" w:rsidRPr="00991D19">
        <w:t xml:space="preserve"> features in the camera dashboard and camera details. (BETA)</w:t>
      </w:r>
    </w:p>
    <w:p w14:paraId="4EDA42C7" w14:textId="54C4BDBE" w:rsidR="00991D19" w:rsidRPr="009C6D82" w:rsidRDefault="00991D19" w:rsidP="00991D1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AB014BE" wp14:editId="73110793">
            <wp:extent cx="5731510" cy="2789555"/>
            <wp:effectExtent l="0" t="0" r="254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그림 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4536F" w14:textId="5C23A0F4" w:rsidR="009C6D82" w:rsidRPr="009C6D82" w:rsidRDefault="009C6D82" w:rsidP="009C6D82">
      <w:pPr>
        <w:numPr>
          <w:ilvl w:val="0"/>
          <w:numId w:val="1"/>
        </w:numPr>
      </w:pPr>
      <w:r w:rsidRPr="009C6D82">
        <w:t>Bug fixes.</w:t>
      </w:r>
    </w:p>
    <w:p w14:paraId="17C802A8" w14:textId="77777777" w:rsidR="00651C2D" w:rsidRDefault="00651C2D"/>
    <w:sectPr w:rsidR="00651C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FF87" w14:textId="77777777" w:rsidR="00BF6A19" w:rsidRDefault="00BF6A19" w:rsidP="00BF6A19">
      <w:pPr>
        <w:spacing w:after="0" w:line="240" w:lineRule="auto"/>
      </w:pPr>
      <w:r>
        <w:separator/>
      </w:r>
    </w:p>
  </w:endnote>
  <w:endnote w:type="continuationSeparator" w:id="0">
    <w:p w14:paraId="29FBE8A3" w14:textId="77777777" w:rsidR="00BF6A19" w:rsidRDefault="00BF6A19" w:rsidP="00BF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1E95" w14:textId="77777777" w:rsidR="00BF6A19" w:rsidRDefault="00BF6A19" w:rsidP="00BF6A19">
      <w:pPr>
        <w:spacing w:after="0" w:line="240" w:lineRule="auto"/>
      </w:pPr>
      <w:r>
        <w:separator/>
      </w:r>
    </w:p>
  </w:footnote>
  <w:footnote w:type="continuationSeparator" w:id="0">
    <w:p w14:paraId="2787C4C6" w14:textId="77777777" w:rsidR="00BF6A19" w:rsidRDefault="00BF6A19" w:rsidP="00BF6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13109"/>
    <w:multiLevelType w:val="hybridMultilevel"/>
    <w:tmpl w:val="B5203BA2"/>
    <w:lvl w:ilvl="0" w:tplc="2FF09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87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05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4E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23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AA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09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42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22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8FC31E1"/>
    <w:multiLevelType w:val="hybridMultilevel"/>
    <w:tmpl w:val="8BE66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82"/>
    <w:rsid w:val="001A1E65"/>
    <w:rsid w:val="00251727"/>
    <w:rsid w:val="00384F1B"/>
    <w:rsid w:val="003D1E95"/>
    <w:rsid w:val="004A0D0A"/>
    <w:rsid w:val="005233CC"/>
    <w:rsid w:val="005236FF"/>
    <w:rsid w:val="00576284"/>
    <w:rsid w:val="00622079"/>
    <w:rsid w:val="00651C2D"/>
    <w:rsid w:val="006A1867"/>
    <w:rsid w:val="008D20BC"/>
    <w:rsid w:val="00991D19"/>
    <w:rsid w:val="009C6D82"/>
    <w:rsid w:val="00BF6A19"/>
    <w:rsid w:val="00C46E6C"/>
    <w:rsid w:val="00D63CA4"/>
    <w:rsid w:val="00E2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AE3078"/>
  <w15:chartTrackingRefBased/>
  <w15:docId w15:val="{4A5948FC-8C6D-49ED-8A78-8E5589FF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6C"/>
    <w:pPr>
      <w:widowControl/>
      <w:wordWrap/>
      <w:autoSpaceDE/>
      <w:autoSpaceDN/>
      <w:ind w:left="720"/>
      <w:contextualSpacing/>
      <w:jc w:val="left"/>
    </w:pPr>
    <w:rPr>
      <w:kern w:val="0"/>
      <w:sz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BF6A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F6A19"/>
  </w:style>
  <w:style w:type="paragraph" w:styleId="a5">
    <w:name w:val="footer"/>
    <w:basedOn w:val="a"/>
    <w:link w:val="Char0"/>
    <w:uiPriority w:val="99"/>
    <w:unhideWhenUsed/>
    <w:rsid w:val="00BF6A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F6A19"/>
  </w:style>
  <w:style w:type="paragraph" w:styleId="a6">
    <w:name w:val="Title"/>
    <w:basedOn w:val="a"/>
    <w:next w:val="a"/>
    <w:link w:val="Char1"/>
    <w:uiPriority w:val="10"/>
    <w:qFormat/>
    <w:rsid w:val="006220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제목 Char"/>
    <w:basedOn w:val="a0"/>
    <w:link w:val="a6"/>
    <w:uiPriority w:val="10"/>
    <w:rsid w:val="006220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0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김태민 (Ralph Taemin Kim)</dc:creator>
  <cp:keywords/>
  <dc:description/>
  <cp:lastModifiedBy>김태민 (Ralph Taemin Kim)</cp:lastModifiedBy>
  <cp:revision>2</cp:revision>
  <dcterms:created xsi:type="dcterms:W3CDTF">2025-07-10T07:16:00Z</dcterms:created>
  <dcterms:modified xsi:type="dcterms:W3CDTF">2025-07-10T07:16:00Z</dcterms:modified>
</cp:coreProperties>
</file>